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ckford Sans Light" w:cs="Rockford Sans Light" w:eastAsia="Rockford Sans Light" w:hAnsi="Rockford Sans Light"/>
          <w:b w:val="1"/>
          <w:sz w:val="28"/>
          <w:szCs w:val="28"/>
        </w:rPr>
      </w:pPr>
      <w:r w:rsidDel="00000000" w:rsidR="00000000" w:rsidRPr="00000000">
        <w:rPr>
          <w:rFonts w:ascii="Rockford Sans Light" w:cs="Rockford Sans Light" w:eastAsia="Rockford Sans Light" w:hAnsi="Rockford Sans Light"/>
          <w:b w:val="1"/>
          <w:sz w:val="28"/>
          <w:szCs w:val="28"/>
          <w:rtl w:val="0"/>
        </w:rPr>
        <w:t xml:space="preserve">Workshop Membership Application Form </w:t>
      </w:r>
    </w:p>
    <w:p w:rsidR="00000000" w:rsidDel="00000000" w:rsidP="00000000" w:rsidRDefault="00000000" w:rsidRPr="00000000" w14:paraId="00000002">
      <w:pPr>
        <w:jc w:val="both"/>
        <w:rPr>
          <w:rFonts w:ascii="Rockford Sans Light" w:cs="Rockford Sans Light" w:eastAsia="Rockford Sans Light" w:hAnsi="Rockford Sans Ligh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7036"/>
        <w:tblGridChange w:id="0">
          <w:tblGrid>
            <w:gridCol w:w="1980"/>
            <w:gridCol w:w="70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  <w:rtl w:val="0"/>
              </w:rPr>
              <w:t xml:space="preserve">Email 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  <w:rtl w:val="0"/>
              </w:rPr>
              <w:t xml:space="preserve">Contact telephone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both"/>
        <w:rPr>
          <w:rFonts w:ascii="Rockford Sans Light" w:cs="Rockford Sans Light" w:eastAsia="Rockford Sans Light" w:hAnsi="Rockford Sans Ligh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7036"/>
        <w:tblGridChange w:id="0">
          <w:tblGrid>
            <w:gridCol w:w="1980"/>
            <w:gridCol w:w="70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rFonts w:ascii="Rockford Sans Light" w:cs="Rockford Sans Light" w:eastAsia="Rockford Sans Light" w:hAnsi="Rockford Sans Ligh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  <w:rtl w:val="0"/>
              </w:rPr>
              <w:t xml:space="preserve">What facilities would you like access to?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Rockford Sans Light" w:cs="Rockford Sans Light" w:eastAsia="Rockford Sans Light" w:hAnsi="Rockford Sans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rFonts w:ascii="Rockford Sans Light" w:cs="Rockford Sans Light" w:eastAsia="Rockford Sans Light" w:hAnsi="Rockford Sans Ligh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  <w:rtl w:val="0"/>
              </w:rPr>
              <w:t xml:space="preserve">Tell us about your artistic practice:</w:t>
            </w:r>
          </w:p>
          <w:p w:rsidR="00000000" w:rsidDel="00000000" w:rsidP="00000000" w:rsidRDefault="00000000" w:rsidRPr="00000000" w14:paraId="0000002B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Rockford Sans Light" w:cs="Rockford Sans Light" w:eastAsia="Rockford Sans Light" w:hAnsi="Rockford Sans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  <w:rtl w:val="0"/>
              </w:rPr>
              <w:t xml:space="preserve">Biography </w:t>
            </w:r>
          </w:p>
          <w:p w:rsidR="00000000" w:rsidDel="00000000" w:rsidP="00000000" w:rsidRDefault="00000000" w:rsidRPr="00000000" w14:paraId="00000039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Rockford Sans Light" w:cs="Rockford Sans Light" w:eastAsia="Rockford Sans Light" w:hAnsi="Rockford Sans Light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Rockford Sans Light" w:cs="Rockford Sans Light" w:eastAsia="Rockford Sans Light" w:hAnsi="Rockford Sans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Rockford Sans Light" w:cs="Rockford Sans Light" w:eastAsia="Rockford Sans Light" w:hAnsi="Rockford Sans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Rockford Sans Light" w:cs="Rockford Sans Light" w:eastAsia="Rockford Sans Light" w:hAnsi="Rockford Sans Light"/>
          <w:sz w:val="24"/>
          <w:szCs w:val="24"/>
        </w:rPr>
      </w:pPr>
      <w:r w:rsidDel="00000000" w:rsidR="00000000" w:rsidRPr="00000000">
        <w:rPr>
          <w:rFonts w:ascii="Rockford Sans Light" w:cs="Rockford Sans Light" w:eastAsia="Rockford Sans Light" w:hAnsi="Rockford Sans Light"/>
          <w:sz w:val="24"/>
          <w:szCs w:val="24"/>
          <w:rtl w:val="0"/>
        </w:rPr>
        <w:t xml:space="preserve">Please return this form -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Rockford Sans Light" w:cs="Rockford Sans Light" w:eastAsia="Rockford Sans Light" w:hAnsi="Rockford Sans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Rockford Sans Light" w:cs="Rockford Sans Light" w:eastAsia="Rockford Sans Light" w:hAnsi="Rockford Sans Light"/>
          <w:sz w:val="24"/>
          <w:szCs w:val="24"/>
        </w:rPr>
      </w:pPr>
      <w:r w:rsidDel="00000000" w:rsidR="00000000" w:rsidRPr="00000000">
        <w:rPr>
          <w:rFonts w:ascii="Rockford Sans Light" w:cs="Rockford Sans Light" w:eastAsia="Rockford Sans Light" w:hAnsi="Rockford Sans Light"/>
          <w:sz w:val="24"/>
          <w:szCs w:val="24"/>
          <w:rtl w:val="0"/>
        </w:rPr>
        <w:t xml:space="preserve">along with three images of your work, or website link to: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Rockford Sans Light" w:cs="Rockford Sans Light" w:eastAsia="Rockford Sans Light" w:hAnsi="Rockford Sans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Rockford Sans Light" w:cs="Rockford Sans Light" w:eastAsia="Rockford Sans Light" w:hAnsi="Rockford Sans Light"/>
          <w:color w:val="000000"/>
          <w:sz w:val="24"/>
          <w:szCs w:val="24"/>
        </w:rPr>
      </w:pPr>
      <w:r w:rsidDel="00000000" w:rsidR="00000000" w:rsidRPr="00000000">
        <w:rPr>
          <w:rFonts w:ascii="Rockford Sans Light" w:cs="Rockford Sans Light" w:eastAsia="Rockford Sans Light" w:hAnsi="Rockford Sans Light"/>
          <w:sz w:val="24"/>
          <w:szCs w:val="24"/>
          <w:rtl w:val="0"/>
        </w:rPr>
        <w:t xml:space="preserve">facilities@flaxartstudios.org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ckford Sans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Flax Art Studios Ltd, 29-33 Bedford Street, BELFAST BT2 7EJ  T: </w:t>
    </w:r>
    <w:r w:rsidDel="00000000" w:rsidR="00000000" w:rsidRPr="00000000">
      <w:rPr>
        <w:rFonts w:ascii="Roboto" w:cs="Roboto" w:eastAsia="Roboto" w:hAnsi="Roboto"/>
        <w:sz w:val="18"/>
        <w:szCs w:val="18"/>
        <w:rtl w:val="0"/>
      </w:rPr>
      <w:t xml:space="preserve">0044 (0)28 94580359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  <w:rtl w:val="0"/>
      </w:rPr>
      <w:t xml:space="preserve">Workshop enquiries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:</w:t>
    </w:r>
    <w:r w:rsidDel="00000000" w:rsidR="00000000" w:rsidRPr="00000000">
      <w:rPr>
        <w:sz w:val="18"/>
        <w:szCs w:val="18"/>
        <w:rtl w:val="0"/>
      </w:rPr>
      <w:t xml:space="preserve"> facilities@flaxartstudios.org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, W: flaxartstudios.org</w:t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Flax Art Studios Ltd is a registered charity funded by the Arts Council of Northern Ireland and Belfast City Council.</w:t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Company Registration Number: NI27190 Charity Number: NIC100150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tabs>
        <w:tab w:val="center" w:leader="none" w:pos="4513"/>
        <w:tab w:val="right" w:leader="none" w:pos="9026"/>
      </w:tabs>
      <w:spacing w:after="0" w:line="240" w:lineRule="auto"/>
      <w:jc w:val="right"/>
      <w:rPr/>
    </w:pPr>
    <w:r w:rsidDel="00000000" w:rsidR="00000000" w:rsidRPr="00000000">
      <w:rPr>
        <w:rFonts w:ascii="Arial" w:cs="Arial" w:eastAsia="Arial" w:hAnsi="Arial"/>
        <w:b w:val="1"/>
        <w:sz w:val="40"/>
        <w:szCs w:val="40"/>
      </w:rPr>
      <w:drawing>
        <wp:inline distB="0" distT="0" distL="0" distR="0">
          <wp:extent cx="1004431" cy="983932"/>
          <wp:effectExtent b="0" l="0" r="0" t="0"/>
          <wp:docPr descr="A picture containing line, font, design&#10;&#10;Description automatically generated" id="1" name="image1.jpg"/>
          <a:graphic>
            <a:graphicData uri="http://schemas.openxmlformats.org/drawingml/2006/picture">
              <pic:pic>
                <pic:nvPicPr>
                  <pic:cNvPr descr="A picture containing line, font, design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4431" cy="9839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5h822/Sp/BE38M2xskleRFOCKA==">CgMxLjAyCGguZ2pkZ3hzOAByITF2TGJnNDBIdlVHNG5WTlZRSEw2WHlJRXZHYmtydGxGcA==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